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5DA7" w14:textId="1DF55543" w:rsidR="00FD03A6" w:rsidRDefault="00FD03A6">
      <w:r>
        <w:rPr>
          <w:noProof/>
        </w:rPr>
        <w:drawing>
          <wp:inline distT="0" distB="0" distL="0" distR="0" wp14:anchorId="64C57A5E" wp14:editId="72B07CF4">
            <wp:extent cx="4547870" cy="3493135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34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8E65F8" wp14:editId="4E4599C3">
            <wp:extent cx="4554220" cy="34874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021DCA" wp14:editId="029CB4E8">
            <wp:extent cx="4559935" cy="34874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D4A76E" w14:textId="7D3E32A6" w:rsidR="00761F07" w:rsidRDefault="00761F07">
      <w:r>
        <w:rPr>
          <w:noProof/>
        </w:rPr>
        <w:lastRenderedPageBreak/>
        <w:drawing>
          <wp:inline distT="0" distB="0" distL="0" distR="0" wp14:anchorId="5629F839" wp14:editId="56203AFF">
            <wp:extent cx="5760720" cy="3890010"/>
            <wp:effectExtent l="0" t="0" r="11430" b="15240"/>
            <wp:docPr id="4" name="Diagramm 4">
              <a:extLst xmlns:a="http://schemas.openxmlformats.org/drawingml/2006/main">
                <a:ext uri="{FF2B5EF4-FFF2-40B4-BE49-F238E27FC236}">
                  <a16:creationId xmlns:a16="http://schemas.microsoft.com/office/drawing/2014/main" id="{32F59A13-8B06-48B6-BFD0-C6A22F949F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61F07" w:rsidSect="00FD03A6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A6"/>
    <w:rsid w:val="000D20B4"/>
    <w:rsid w:val="00125CE9"/>
    <w:rsid w:val="00440ED8"/>
    <w:rsid w:val="00761F07"/>
    <w:rsid w:val="00BF4477"/>
    <w:rsid w:val="00FD0231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513B"/>
  <w15:chartTrackingRefBased/>
  <w15:docId w15:val="{9A0C841B-A684-4D4F-937B-75417B2C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&#252;ro%202\Documents\B&#252;ro%202\Versuche\Erdbeeren\Erdbeeren%202021-2022\Geschmacksversuchsauswertu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Geschmack</c:v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1F0FD4D-4223-433A-8FB5-14AAD60B9279}" type="CATEGORYNAME">
                      <a:rPr lang="en-US"/>
                      <a:pPr/>
                      <a:t>[RUBRIKENNAME]</a:t>
                    </a:fld>
                    <a:endParaRPr lang="de-DE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E50D-4A66-BB9F-CC659BC94342}"/>
                </c:ext>
              </c:extLst>
            </c:dLbl>
            <c:dLbl>
              <c:idx val="1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0D-4A66-BB9F-CC659BC94342}"/>
                </c:ext>
              </c:extLst>
            </c:dLbl>
            <c:dLbl>
              <c:idx val="2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0D-4A66-BB9F-CC659BC94342}"/>
                </c:ext>
              </c:extLst>
            </c:dLbl>
            <c:dLbl>
              <c:idx val="3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0D-4A66-BB9F-CC659BC94342}"/>
                </c:ext>
              </c:extLst>
            </c:dLbl>
            <c:dLbl>
              <c:idx val="4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50D-4A66-BB9F-CC659BC94342}"/>
                </c:ext>
              </c:extLst>
            </c:dLbl>
            <c:dLbl>
              <c:idx val="5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0D-4A66-BB9F-CC659BC94342}"/>
                </c:ext>
              </c:extLst>
            </c:dLbl>
            <c:dLbl>
              <c:idx val="6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50D-4A66-BB9F-CC659BC94342}"/>
                </c:ext>
              </c:extLst>
            </c:dLbl>
            <c:dLbl>
              <c:idx val="7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50D-4A66-BB9F-CC659BC94342}"/>
                </c:ext>
              </c:extLst>
            </c:dLbl>
            <c:dLbl>
              <c:idx val="8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50D-4A66-BB9F-CC659BC94342}"/>
                </c:ext>
              </c:extLst>
            </c:dLbl>
            <c:dLbl>
              <c:idx val="9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50D-4A66-BB9F-CC659BC94342}"/>
                </c:ext>
              </c:extLst>
            </c:dLbl>
            <c:dLbl>
              <c:idx val="10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50D-4A66-BB9F-CC659BC94342}"/>
                </c:ext>
              </c:extLst>
            </c:dLbl>
            <c:dLbl>
              <c:idx val="11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50D-4A66-BB9F-CC659BC94342}"/>
                </c:ext>
              </c:extLst>
            </c:dLbl>
            <c:dLbl>
              <c:idx val="12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50D-4A66-BB9F-CC659BC94342}"/>
                </c:ext>
              </c:extLst>
            </c:dLbl>
            <c:dLbl>
              <c:idx val="13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50D-4A66-BB9F-CC659BC94342}"/>
                </c:ext>
              </c:extLst>
            </c:dLbl>
            <c:dLbl>
              <c:idx val="14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50D-4A66-BB9F-CC659BC94342}"/>
                </c:ext>
              </c:extLst>
            </c:dLbl>
            <c:dLbl>
              <c:idx val="15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50D-4A66-BB9F-CC659BC94342}"/>
                </c:ext>
              </c:extLst>
            </c:dLbl>
            <c:dLbl>
              <c:idx val="16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50D-4A66-BB9F-CC659BC94342}"/>
                </c:ext>
              </c:extLst>
            </c:dLbl>
            <c:dLbl>
              <c:idx val="17"/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50D-4A66-BB9F-CC659BC943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[Geschmacksversuchsauswertung.xlsx]Geschmak!$F$25:$F$42</c:f>
              <c:strCache>
                <c:ptCount val="18"/>
                <c:pt idx="0">
                  <c:v>34/20/4A</c:v>
                </c:pt>
                <c:pt idx="1">
                  <c:v>Duchesse</c:v>
                </c:pt>
                <c:pt idx="2">
                  <c:v>Allegro</c:v>
                </c:pt>
                <c:pt idx="3">
                  <c:v>Glorielle</c:v>
                </c:pt>
                <c:pt idx="4">
                  <c:v>Magnum</c:v>
                </c:pt>
                <c:pt idx="5">
                  <c:v>Daroyal</c:v>
                </c:pt>
                <c:pt idx="6">
                  <c:v>34/20/19C</c:v>
                </c:pt>
                <c:pt idx="7">
                  <c:v>Francesca</c:v>
                </c:pt>
                <c:pt idx="8">
                  <c:v>Elly</c:v>
                </c:pt>
                <c:pt idx="9">
                  <c:v>Ellianny</c:v>
                </c:pt>
                <c:pt idx="10">
                  <c:v>Limalexia</c:v>
                </c:pt>
                <c:pt idx="11">
                  <c:v>Sonata</c:v>
                </c:pt>
                <c:pt idx="12">
                  <c:v>Clery</c:v>
                </c:pt>
                <c:pt idx="13">
                  <c:v>Cory</c:v>
                </c:pt>
                <c:pt idx="14">
                  <c:v>Lola</c:v>
                </c:pt>
                <c:pt idx="15">
                  <c:v>Rendezvous</c:v>
                </c:pt>
                <c:pt idx="16">
                  <c:v>M. Allure</c:v>
                </c:pt>
                <c:pt idx="17">
                  <c:v>Silvia</c:v>
                </c:pt>
              </c:strCache>
            </c:strRef>
          </c:cat>
          <c:val>
            <c:numRef>
              <c:f>[Geschmacksversuchsauswertung.xlsx]Geschmak!$H$25:$H$42</c:f>
              <c:numCache>
                <c:formatCode>General</c:formatCode>
                <c:ptCount val="18"/>
                <c:pt idx="0">
                  <c:v>2.6296296296296298</c:v>
                </c:pt>
                <c:pt idx="1">
                  <c:v>2.4193548387096775</c:v>
                </c:pt>
                <c:pt idx="2">
                  <c:v>2.3703703703703702</c:v>
                </c:pt>
                <c:pt idx="3">
                  <c:v>2.2692307692307692</c:v>
                </c:pt>
                <c:pt idx="4">
                  <c:v>2.1833333333333331</c:v>
                </c:pt>
                <c:pt idx="5">
                  <c:v>2.161290322580645</c:v>
                </c:pt>
                <c:pt idx="6">
                  <c:v>2.096774193548387</c:v>
                </c:pt>
                <c:pt idx="7">
                  <c:v>2.0869565217391304</c:v>
                </c:pt>
                <c:pt idx="8">
                  <c:v>2.0499999999999998</c:v>
                </c:pt>
                <c:pt idx="9">
                  <c:v>2</c:v>
                </c:pt>
                <c:pt idx="10">
                  <c:v>1.9333333333333333</c:v>
                </c:pt>
                <c:pt idx="11">
                  <c:v>1.9259259259259258</c:v>
                </c:pt>
                <c:pt idx="12">
                  <c:v>1.9230769230769231</c:v>
                </c:pt>
                <c:pt idx="13">
                  <c:v>1.8709677419354838</c:v>
                </c:pt>
                <c:pt idx="14">
                  <c:v>1.8275862068965518</c:v>
                </c:pt>
                <c:pt idx="15">
                  <c:v>1.6666666666666667</c:v>
                </c:pt>
                <c:pt idx="16">
                  <c:v>1.6153846153846154</c:v>
                </c:pt>
                <c:pt idx="17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50D-4A66-BB9F-CC659BC9434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40425776"/>
        <c:axId val="640422168"/>
      </c:barChart>
      <c:catAx>
        <c:axId val="640425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40422168"/>
        <c:crossesAt val="1"/>
        <c:auto val="0"/>
        <c:lblAlgn val="ctr"/>
        <c:lblOffset val="100"/>
        <c:noMultiLvlLbl val="0"/>
      </c:catAx>
      <c:valAx>
        <c:axId val="640422168"/>
        <c:scaling>
          <c:orientation val="minMax"/>
        </c:scaling>
        <c:delete val="1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sz="2400"/>
                  <a:t>+</a:t>
                </a:r>
              </a:p>
              <a:p>
                <a:pPr>
                  <a:defRPr/>
                </a:pPr>
                <a:endParaRPr lang="de-DE" sz="2400"/>
              </a:p>
              <a:p>
                <a:pPr>
                  <a:defRPr/>
                </a:pPr>
                <a:endParaRPr lang="de-DE" sz="2400"/>
              </a:p>
              <a:p>
                <a:pPr>
                  <a:defRPr/>
                </a:pPr>
                <a:endParaRPr lang="de-DE" sz="2400"/>
              </a:p>
              <a:p>
                <a:pPr>
                  <a:defRPr/>
                </a:pPr>
                <a:endParaRPr lang="de-DE" sz="2400"/>
              </a:p>
              <a:p>
                <a:pPr>
                  <a:defRPr/>
                </a:pPr>
                <a:endParaRPr lang="de-DE" sz="2400"/>
              </a:p>
              <a:p>
                <a:pPr>
                  <a:defRPr/>
                </a:pPr>
                <a:r>
                  <a:rPr lang="de-DE" sz="2400"/>
                  <a:t>-</a:t>
                </a:r>
                <a:endParaRPr lang="de-DE"/>
              </a:p>
              <a:p>
                <a:pPr>
                  <a:defRPr/>
                </a:pPr>
                <a:endParaRPr lang="de-DE"/>
              </a:p>
              <a:p>
                <a:pPr>
                  <a:defRPr/>
                </a:pPr>
                <a:endParaRPr lang="de-DE"/>
              </a:p>
            </c:rich>
          </c:tx>
          <c:layout>
            <c:manualLayout>
              <c:xMode val="edge"/>
              <c:yMode val="edge"/>
              <c:x val="1.8190086402910415E-2"/>
              <c:y val="0.129985463355542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crossAx val="64042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 2</dc:creator>
  <cp:keywords/>
  <dc:description/>
  <cp:lastModifiedBy> </cp:lastModifiedBy>
  <cp:revision>2</cp:revision>
  <dcterms:created xsi:type="dcterms:W3CDTF">2022-10-31T20:44:00Z</dcterms:created>
  <dcterms:modified xsi:type="dcterms:W3CDTF">2022-10-31T20:44:00Z</dcterms:modified>
</cp:coreProperties>
</file>